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63C5" w:rsidRDefault="00000000">
      <w:pPr>
        <w:spacing w:beforeAutospacing="1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Końcowa sprzedaż węgla po preferencyjnych cenach</w:t>
      </w:r>
    </w:p>
    <w:p w:rsidR="008863C5" w:rsidRDefault="008863C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:rsidR="008863C5" w:rsidRDefault="008863C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:rsidR="008863C5" w:rsidRPr="00092698" w:rsidRDefault="00000000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69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 związku z przyjętymi zmianami ustawy z dnia 27 października 2022 roku</w:t>
      </w:r>
      <w:r w:rsidRPr="0009269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  <w:t>o zakupie preferencyjnym paliwa stałego dla gospodarstw domowych informujemy o końcowej sprzedaży węgla kamiennego dla mieszkańców gminy Czarnocin. Termin sprzedaży węgla zostaje wydłużony do 31 lipca 2023 roku.</w:t>
      </w:r>
    </w:p>
    <w:p w:rsidR="008863C5" w:rsidRPr="00092698" w:rsidRDefault="00000000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69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Wnioski będą przyjmowane </w:t>
      </w:r>
      <w:r w:rsidRPr="0009269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od  29 maja do 30 czerwca 2023 r.</w:t>
      </w:r>
      <w:r w:rsidRPr="0009269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i rozpatrywane według kolejności wpłynięcia, do wyczerpania zapasów węgla na składzie.</w:t>
      </w:r>
    </w:p>
    <w:p w:rsidR="008863C5" w:rsidRPr="00092698" w:rsidRDefault="00000000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69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Cena węgla nie ulega zmianie i wynosi </w:t>
      </w:r>
      <w:r w:rsidRPr="0009269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1750,00 zł brutto za tonę</w:t>
      </w:r>
      <w:r w:rsidRPr="0009269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. </w:t>
      </w:r>
    </w:p>
    <w:p w:rsidR="008863C5" w:rsidRPr="00092698" w:rsidRDefault="004134A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69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Szacunkowa i</w:t>
      </w:r>
      <w:r w:rsidR="00000000" w:rsidRPr="0009269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lość węgla w sprzedaży końcowej to:</w:t>
      </w:r>
    </w:p>
    <w:p w:rsidR="008863C5" w:rsidRPr="00092698" w:rsidRDefault="00000000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69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Groszek-</w:t>
      </w:r>
      <w:r w:rsidR="00CA684E" w:rsidRPr="0009269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7 ton</w:t>
      </w:r>
    </w:p>
    <w:p w:rsidR="008863C5" w:rsidRPr="00092698" w:rsidRDefault="00000000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69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Kostka-</w:t>
      </w:r>
      <w:r w:rsidR="00CA684E" w:rsidRPr="0009269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110 ton</w:t>
      </w:r>
    </w:p>
    <w:p w:rsidR="008863C5" w:rsidRPr="00092698" w:rsidRDefault="00000000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69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Dla uprawnionych mieszkańców zainteresowanych zakupem węgla </w:t>
      </w:r>
      <w:r w:rsidRPr="0009269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zniesiony został limit ilościowy</w:t>
      </w:r>
      <w:r w:rsidRPr="0009269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przypadający na jedno gospodarstwo domowe. Niezależnie czy mieszkaniec zakupił już węgiel w ilości maksymalnej przewidzianej ustawą, będzie mógł zakupić dodatkową ilość węgla bez ograniczeń ilościowych. </w:t>
      </w:r>
    </w:p>
    <w:p w:rsidR="008863C5" w:rsidRPr="00092698" w:rsidRDefault="00000000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09269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Zainteresowani zakupem węgla są zobowiązani do złożenia stosownego wniosku w Urzędzie Gminy w Czarnocinie w godzinach otwarcia urzędu lub elektronicznie platformą e-PUAP.</w:t>
      </w:r>
    </w:p>
    <w:p w:rsidR="004134AA" w:rsidRPr="004134AA" w:rsidRDefault="004134AA" w:rsidP="004134AA">
      <w:pPr>
        <w:tabs>
          <w:tab w:val="left" w:pos="479"/>
        </w:tabs>
        <w:suppressAutoHyphens w:val="0"/>
        <w:spacing w:after="0" w:line="240" w:lineRule="auto"/>
        <w:ind w:right="249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4134A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W przypadku składania wniosku przez osoby z poza terenu Gminy Czarnocin, należy do wniosku dołączyć </w:t>
      </w:r>
      <w:r w:rsidRPr="004134A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zaświadczenie </w:t>
      </w:r>
      <w:r w:rsidRPr="004134AA">
        <w:rPr>
          <w:rFonts w:ascii="Times New Roman" w:hAnsi="Times New Roman" w:cs="Times New Roman"/>
          <w:kern w:val="0"/>
          <w:sz w:val="28"/>
          <w:szCs w:val="28"/>
          <w14:ligatures w14:val="none"/>
        </w:rPr>
        <w:t>potwierdzającego wypłacenie na rzecz gospodarstwa domowego, w skład, którego wchodzi wnioskodawca dodatku węglowego.</w:t>
      </w:r>
    </w:p>
    <w:p w:rsidR="004134AA" w:rsidRPr="004134AA" w:rsidRDefault="004134AA" w:rsidP="004134AA">
      <w:pPr>
        <w:tabs>
          <w:tab w:val="left" w:pos="479"/>
        </w:tabs>
        <w:suppressAutoHyphens w:val="0"/>
        <w:spacing w:after="0" w:line="240" w:lineRule="auto"/>
        <w:ind w:right="249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:rsidR="004134AA" w:rsidRPr="00092698" w:rsidRDefault="004134AA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3C5" w:rsidRPr="00092698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 w:rsidRPr="00092698">
        <w:rPr>
          <w:rFonts w:ascii="Times New Roman" w:hAnsi="Times New Roman" w:cs="Times New Roman"/>
          <w:sz w:val="28"/>
          <w:szCs w:val="28"/>
        </w:rPr>
        <w:t>W dalszym ciągu wpłaty za węgiel będą przyjmowane w kasie Urzędu Gminy</w:t>
      </w:r>
      <w:r w:rsidRPr="00092698">
        <w:rPr>
          <w:rFonts w:ascii="Times New Roman" w:hAnsi="Times New Roman" w:cs="Times New Roman"/>
          <w:sz w:val="28"/>
          <w:szCs w:val="28"/>
        </w:rPr>
        <w:br/>
        <w:t xml:space="preserve">w Czarnocinie gotówką lub przelewem  rachunek bankowy na nr </w:t>
      </w:r>
      <w:r w:rsidRPr="00092698">
        <w:rPr>
          <w:rFonts w:ascii="Times New Roman" w:hAnsi="Times New Roman" w:cs="Times New Roman"/>
          <w:b/>
          <w:bCs/>
          <w:sz w:val="28"/>
          <w:szCs w:val="28"/>
        </w:rPr>
        <w:t>63 8480 0004 2003 0006 3627 0061.</w:t>
      </w:r>
    </w:p>
    <w:p w:rsidR="008863C5" w:rsidRDefault="00000000">
      <w:pPr>
        <w:jc w:val="both"/>
      </w:pPr>
      <w:r>
        <w:rPr>
          <w:rFonts w:ascii="Times New Roman" w:hAnsi="Times New Roman" w:cs="Times New Roman"/>
          <w:sz w:val="28"/>
          <w:szCs w:val="28"/>
        </w:rPr>
        <w:t>Wszelkie informacje można uzyskać pod nr.tel 41 35 12 028 wew.234</w:t>
      </w:r>
    </w:p>
    <w:p w:rsidR="008863C5" w:rsidRDefault="008863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3C5" w:rsidRDefault="00E237A9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ab/>
      </w:r>
    </w:p>
    <w:sectPr w:rsidR="008863C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C5"/>
    <w:rsid w:val="00092698"/>
    <w:rsid w:val="000E3125"/>
    <w:rsid w:val="004134AA"/>
    <w:rsid w:val="008863C5"/>
    <w:rsid w:val="00CA684E"/>
    <w:rsid w:val="00E2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E96D"/>
  <w15:docId w15:val="{456EE14F-1154-4ECA-9C40-9E2722E5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E3212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ORE1</dc:creator>
  <dc:description/>
  <cp:lastModifiedBy>ORE1</cp:lastModifiedBy>
  <cp:revision>12</cp:revision>
  <cp:lastPrinted>2023-05-26T10:26:00Z</cp:lastPrinted>
  <dcterms:created xsi:type="dcterms:W3CDTF">2023-05-12T09:39:00Z</dcterms:created>
  <dcterms:modified xsi:type="dcterms:W3CDTF">2023-05-26T11:13:00Z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